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C34" w:rsidRDefault="00325BF5">
      <w:pPr>
        <w:pStyle w:val="Body"/>
        <w:spacing w:line="288" w:lineRule="auto"/>
      </w:pPr>
      <w:r>
        <w:rPr>
          <w:sz w:val="24"/>
          <w:szCs w:val="24"/>
        </w:rPr>
        <w:t xml:space="preserve">West Sussex Area Ministry, </w:t>
      </w:r>
      <w:r>
        <w:t>United Reformed Church  (Billingshurst, Petworth and Pulborough)</w:t>
      </w:r>
    </w:p>
    <w:p w:rsidR="006F0C34" w:rsidRDefault="006F0C34">
      <w:pPr>
        <w:pStyle w:val="Body"/>
        <w:spacing w:line="288" w:lineRule="auto"/>
      </w:pPr>
    </w:p>
    <w:p w:rsidR="006F0C34" w:rsidRDefault="00325BF5">
      <w:pPr>
        <w:pStyle w:val="Body"/>
        <w:spacing w:line="288" w:lineRule="auto"/>
        <w:jc w:val="center"/>
      </w:pPr>
      <w:r>
        <w:tab/>
      </w:r>
      <w:r>
        <w:rPr>
          <w:b/>
          <w:bCs/>
          <w:u w:val="single"/>
        </w:rPr>
        <w:t>Bulletin for  Sunday  30th May 2021</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rPr>
        <w:t xml:space="preserve">Good Morning, friends.  </w:t>
      </w:r>
    </w:p>
    <w:p w:rsidR="006F0C34" w:rsidRDefault="00325BF5">
      <w:pPr>
        <w:pStyle w:val="Body"/>
        <w:spacing w:line="288" w:lineRule="auto"/>
        <w:rPr>
          <w:sz w:val="24"/>
          <w:szCs w:val="24"/>
        </w:rPr>
      </w:pPr>
      <w:r>
        <w:rPr>
          <w:sz w:val="24"/>
          <w:szCs w:val="24"/>
        </w:rPr>
        <w:t xml:space="preserve">This week is Trinity Sunday, when Trinity URC in Billingshurst celebrate their Church </w:t>
      </w:r>
      <w:r>
        <w:rPr>
          <w:sz w:val="24"/>
          <w:szCs w:val="24"/>
        </w:rPr>
        <w:t>Anniversary… and also, of course, when we think about “God in three Persons, blessed Trinity”, in the familiar words of our first hymn.</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rPr>
        <w:t>Let’s pause as we prepare to worship..….  and then praise God as we sing:</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Hymn</w:t>
      </w:r>
      <w:r>
        <w:rPr>
          <w:sz w:val="24"/>
          <w:szCs w:val="24"/>
        </w:rPr>
        <w:t xml:space="preserve">:     </w:t>
      </w:r>
      <w:r>
        <w:rPr>
          <w:sz w:val="24"/>
          <w:szCs w:val="24"/>
        </w:rPr>
        <w:tab/>
        <w:t>Holy, holy, holy! Lord God Almigh</w:t>
      </w:r>
      <w:r>
        <w:rPr>
          <w:sz w:val="24"/>
          <w:szCs w:val="24"/>
        </w:rPr>
        <w:t>ty</w:t>
      </w:r>
      <w:r>
        <w:rPr>
          <w:sz w:val="24"/>
          <w:szCs w:val="24"/>
        </w:rPr>
        <w:tab/>
      </w:r>
      <w:r>
        <w:rPr>
          <w:sz w:val="24"/>
          <w:szCs w:val="24"/>
        </w:rPr>
        <w:tab/>
        <w:t xml:space="preserve">(R&amp;S 34)  </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Prayer:</w:t>
      </w:r>
      <w:r>
        <w:rPr>
          <w:sz w:val="24"/>
          <w:szCs w:val="24"/>
        </w:rPr>
        <w:tab/>
        <w:t>We praise you, Eternal Creator God,</w:t>
      </w:r>
    </w:p>
    <w:p w:rsidR="006F0C34" w:rsidRDefault="00325BF5">
      <w:pPr>
        <w:pStyle w:val="Body"/>
        <w:spacing w:line="288" w:lineRule="auto"/>
        <w:rPr>
          <w:sz w:val="24"/>
          <w:szCs w:val="24"/>
        </w:rPr>
      </w:pPr>
      <w:r>
        <w:rPr>
          <w:sz w:val="24"/>
          <w:szCs w:val="24"/>
        </w:rPr>
        <w:tab/>
      </w:r>
      <w:r>
        <w:rPr>
          <w:sz w:val="24"/>
          <w:szCs w:val="24"/>
        </w:rPr>
        <w:tab/>
        <w:t>mystery beyond our understanding, yet also our maker.</w:t>
      </w:r>
    </w:p>
    <w:p w:rsidR="006F0C34" w:rsidRDefault="00325BF5">
      <w:pPr>
        <w:pStyle w:val="Body"/>
        <w:spacing w:line="288" w:lineRule="auto"/>
        <w:rPr>
          <w:sz w:val="24"/>
          <w:szCs w:val="24"/>
        </w:rPr>
      </w:pPr>
      <w:r>
        <w:rPr>
          <w:sz w:val="24"/>
          <w:szCs w:val="24"/>
        </w:rPr>
        <w:tab/>
      </w:r>
      <w:r>
        <w:rPr>
          <w:sz w:val="24"/>
          <w:szCs w:val="24"/>
        </w:rPr>
        <w:tab/>
        <w:t>We praise you Jesus, the Christ,</w:t>
      </w:r>
    </w:p>
    <w:p w:rsidR="006F0C34" w:rsidRDefault="00325BF5">
      <w:pPr>
        <w:pStyle w:val="Body"/>
        <w:spacing w:line="288" w:lineRule="auto"/>
        <w:rPr>
          <w:sz w:val="24"/>
          <w:szCs w:val="24"/>
        </w:rPr>
      </w:pPr>
      <w:r>
        <w:rPr>
          <w:sz w:val="24"/>
          <w:szCs w:val="24"/>
        </w:rPr>
        <w:tab/>
      </w:r>
      <w:r>
        <w:rPr>
          <w:sz w:val="24"/>
          <w:szCs w:val="24"/>
        </w:rPr>
        <w:tab/>
        <w:t>for sharing our life and showing us how to love.</w:t>
      </w:r>
    </w:p>
    <w:p w:rsidR="006F0C34" w:rsidRDefault="00325BF5">
      <w:pPr>
        <w:pStyle w:val="Body"/>
        <w:spacing w:line="288" w:lineRule="auto"/>
        <w:rPr>
          <w:sz w:val="24"/>
          <w:szCs w:val="24"/>
        </w:rPr>
      </w:pPr>
      <w:r>
        <w:rPr>
          <w:sz w:val="24"/>
          <w:szCs w:val="24"/>
        </w:rPr>
        <w:tab/>
      </w:r>
      <w:r>
        <w:rPr>
          <w:sz w:val="24"/>
          <w:szCs w:val="24"/>
        </w:rPr>
        <w:tab/>
        <w:t xml:space="preserve">We praise you, Holy Spirit, </w:t>
      </w:r>
    </w:p>
    <w:p w:rsidR="006F0C34" w:rsidRDefault="00325BF5">
      <w:pPr>
        <w:pStyle w:val="Body"/>
        <w:spacing w:line="288" w:lineRule="auto"/>
        <w:rPr>
          <w:sz w:val="24"/>
          <w:szCs w:val="24"/>
        </w:rPr>
      </w:pPr>
      <w:r>
        <w:rPr>
          <w:sz w:val="24"/>
          <w:szCs w:val="24"/>
        </w:rPr>
        <w:tab/>
      </w:r>
      <w:r>
        <w:rPr>
          <w:sz w:val="24"/>
          <w:szCs w:val="24"/>
        </w:rPr>
        <w:tab/>
        <w:t>for moving and surpri</w:t>
      </w:r>
      <w:r>
        <w:rPr>
          <w:sz w:val="24"/>
          <w:szCs w:val="24"/>
        </w:rPr>
        <w:t>sing and inspiring our faith.</w:t>
      </w:r>
      <w:r>
        <w:rPr>
          <w:sz w:val="24"/>
          <w:szCs w:val="24"/>
        </w:rPr>
        <w:tab/>
      </w:r>
      <w:r>
        <w:rPr>
          <w:sz w:val="24"/>
          <w:szCs w:val="24"/>
        </w:rPr>
        <w:tab/>
      </w:r>
    </w:p>
    <w:p w:rsidR="006F0C34" w:rsidRDefault="00325BF5">
      <w:pPr>
        <w:pStyle w:val="Body"/>
        <w:spacing w:line="288" w:lineRule="auto"/>
        <w:rPr>
          <w:sz w:val="24"/>
          <w:szCs w:val="24"/>
        </w:rPr>
      </w:pPr>
      <w:r>
        <w:rPr>
          <w:sz w:val="24"/>
          <w:szCs w:val="24"/>
        </w:rPr>
        <w:tab/>
      </w:r>
      <w:r>
        <w:rPr>
          <w:sz w:val="24"/>
          <w:szCs w:val="24"/>
        </w:rPr>
        <w:tab/>
        <w:t>Only God, in the midst of life,</w:t>
      </w:r>
    </w:p>
    <w:p w:rsidR="006F0C34" w:rsidRDefault="00325BF5">
      <w:pPr>
        <w:pStyle w:val="Body"/>
        <w:spacing w:line="288" w:lineRule="auto"/>
        <w:rPr>
          <w:sz w:val="24"/>
          <w:szCs w:val="24"/>
        </w:rPr>
      </w:pPr>
      <w:r>
        <w:rPr>
          <w:sz w:val="24"/>
          <w:szCs w:val="24"/>
        </w:rPr>
        <w:tab/>
      </w:r>
      <w:r>
        <w:rPr>
          <w:sz w:val="24"/>
          <w:szCs w:val="24"/>
        </w:rPr>
        <w:tab/>
        <w:t>we ask your blessing on everything we do,</w:t>
      </w:r>
    </w:p>
    <w:p w:rsidR="006F0C34" w:rsidRDefault="00325BF5">
      <w:pPr>
        <w:pStyle w:val="Body"/>
        <w:spacing w:line="288" w:lineRule="auto"/>
        <w:rPr>
          <w:sz w:val="24"/>
          <w:szCs w:val="24"/>
        </w:rPr>
      </w:pPr>
      <w:r>
        <w:rPr>
          <w:sz w:val="24"/>
          <w:szCs w:val="24"/>
        </w:rPr>
        <w:tab/>
      </w:r>
      <w:r>
        <w:rPr>
          <w:sz w:val="24"/>
          <w:szCs w:val="24"/>
        </w:rPr>
        <w:tab/>
        <w:t>and everything we give in your service,</w:t>
      </w:r>
    </w:p>
    <w:p w:rsidR="006F0C34" w:rsidRDefault="00325BF5">
      <w:pPr>
        <w:pStyle w:val="Body"/>
        <w:spacing w:line="288" w:lineRule="auto"/>
        <w:rPr>
          <w:sz w:val="24"/>
          <w:szCs w:val="24"/>
        </w:rPr>
      </w:pPr>
      <w:r>
        <w:rPr>
          <w:sz w:val="24"/>
          <w:szCs w:val="24"/>
        </w:rPr>
        <w:tab/>
      </w:r>
      <w:r>
        <w:rPr>
          <w:sz w:val="24"/>
          <w:szCs w:val="24"/>
        </w:rPr>
        <w:tab/>
        <w:t>today and every day.    Amen</w:t>
      </w:r>
      <w:r>
        <w:rPr>
          <w:sz w:val="24"/>
          <w:szCs w:val="24"/>
        </w:rPr>
        <w:tab/>
      </w:r>
    </w:p>
    <w:p w:rsidR="006F0C34" w:rsidRDefault="00325BF5">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0C34" w:rsidRDefault="00325BF5">
      <w:pPr>
        <w:pStyle w:val="Body"/>
        <w:spacing w:line="288" w:lineRule="auto"/>
        <w:rPr>
          <w:sz w:val="24"/>
          <w:szCs w:val="24"/>
        </w:rPr>
      </w:pPr>
      <w:r>
        <w:rPr>
          <w:sz w:val="24"/>
          <w:szCs w:val="24"/>
        </w:rPr>
        <w:t xml:space="preserve">followed by </w:t>
      </w:r>
      <w:r>
        <w:rPr>
          <w:sz w:val="24"/>
          <w:szCs w:val="24"/>
          <w:u w:val="single"/>
        </w:rPr>
        <w:t>The Lord’s Prayer</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Readings</w:t>
      </w:r>
      <w:r>
        <w:rPr>
          <w:sz w:val="24"/>
          <w:szCs w:val="24"/>
        </w:rPr>
        <w:t>:</w:t>
      </w:r>
      <w:r>
        <w:rPr>
          <w:sz w:val="24"/>
          <w:szCs w:val="24"/>
        </w:rPr>
        <w:tab/>
        <w:t xml:space="preserve">   Isaiah ch. 6, vers</w:t>
      </w:r>
      <w:r>
        <w:rPr>
          <w:sz w:val="24"/>
          <w:szCs w:val="24"/>
        </w:rPr>
        <w:t xml:space="preserve">es 1-8    and   John ch. 3, verses 1-17      </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Reflection</w:t>
      </w:r>
      <w:r>
        <w:rPr>
          <w:sz w:val="24"/>
          <w:szCs w:val="24"/>
        </w:rPr>
        <w:t xml:space="preserve">:  </w:t>
      </w:r>
      <w:r>
        <w:rPr>
          <w:sz w:val="24"/>
          <w:szCs w:val="24"/>
        </w:rPr>
        <w:tab/>
      </w:r>
    </w:p>
    <w:p w:rsidR="006F0C34" w:rsidRDefault="00325BF5">
      <w:pPr>
        <w:pStyle w:val="Body"/>
        <w:spacing w:line="288" w:lineRule="auto"/>
        <w:rPr>
          <w:sz w:val="24"/>
          <w:szCs w:val="24"/>
        </w:rPr>
      </w:pPr>
      <w:r>
        <w:rPr>
          <w:sz w:val="24"/>
          <w:szCs w:val="24"/>
        </w:rPr>
        <w:t xml:space="preserve">"Holy, holy, holy is the Lord of hosts; the whole earth is full of his glory.” </w:t>
      </w:r>
    </w:p>
    <w:p w:rsidR="006F0C34" w:rsidRDefault="00325BF5">
      <w:pPr>
        <w:pStyle w:val="Body"/>
        <w:spacing w:line="288" w:lineRule="auto"/>
        <w:rPr>
          <w:sz w:val="24"/>
          <w:szCs w:val="24"/>
        </w:rPr>
      </w:pPr>
      <w:r>
        <w:rPr>
          <w:sz w:val="24"/>
          <w:szCs w:val="24"/>
        </w:rPr>
        <w:t>Isaiah encounters God in the temple, and the vision of God he has is very powerful - the whole temple shakes as the seraphs call these words. Known as the ‘Sanctus’ the words have been taken up into Christian services and they’ve inspired many great church</w:t>
      </w:r>
      <w:r>
        <w:rPr>
          <w:sz w:val="24"/>
          <w:szCs w:val="24"/>
        </w:rPr>
        <w:t xml:space="preserve"> musicians to create some absolutely awe-inspiring music, which you have probably heard and may well even have sung. That sense of awe really comes through from Isaiah’s feelings of God’s vastness and his own insignificance!</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rPr>
        <w:t>We can also have experiences o</w:t>
      </w:r>
      <w:r>
        <w:rPr>
          <w:sz w:val="24"/>
          <w:szCs w:val="24"/>
        </w:rPr>
        <w:t>f God that leave us with a sense of wonder - and a sense of our own smallness in the scheme of things. Experiences that may have a life-long effect on our faith, and change the direction of our lives; truly a gift of God.</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rPr>
        <w:t xml:space="preserve">What such experiences don’t tend </w:t>
      </w:r>
      <w:r>
        <w:rPr>
          <w:sz w:val="24"/>
          <w:szCs w:val="24"/>
        </w:rPr>
        <w:t xml:space="preserve">to do, however, is make God simple to comprehend. Just like Nicodemus, if we try to ‘get our heads around’ God, we may find that one question just leads on to another, and another. Jesus teases him gently for being, ‘a </w:t>
      </w:r>
      <w:r>
        <w:rPr>
          <w:sz w:val="24"/>
          <w:szCs w:val="24"/>
        </w:rPr>
        <w:lastRenderedPageBreak/>
        <w:t>teacher of Israel’, and yet not under</w:t>
      </w:r>
      <w:r>
        <w:rPr>
          <w:sz w:val="24"/>
          <w:szCs w:val="24"/>
        </w:rPr>
        <w:t>standing; but in truth there are no experts on God! God is both close to us - experienced in our relationships with each other and in the world around us - and at the same time infinite in time and space, a mystery completely beyond us. But what we can kno</w:t>
      </w:r>
      <w:r>
        <w:rPr>
          <w:sz w:val="24"/>
          <w:szCs w:val="24"/>
        </w:rPr>
        <w:t xml:space="preserve">w is that the God who made us, and the whole universe, loves us enough to get totally involved: to share our pain and joy, our human life and death. And God’s Spirit leads us onwards, opening our eyes and ears and inspiring us to follow. We are privileged </w:t>
      </w:r>
      <w:r>
        <w:rPr>
          <w:sz w:val="24"/>
          <w:szCs w:val="24"/>
        </w:rPr>
        <w:t xml:space="preserve">to be followers, disciples, with Nicodemus.   Amen. </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Eternal God, your love’s tremendous glory</w:t>
      </w:r>
      <w:r>
        <w:rPr>
          <w:sz w:val="24"/>
          <w:szCs w:val="24"/>
        </w:rPr>
        <w:tab/>
        <w:t>(R&amp;S 33)</w:t>
      </w:r>
      <w:r>
        <w:rPr>
          <w:sz w:val="24"/>
          <w:szCs w:val="24"/>
        </w:rPr>
        <w:tab/>
      </w:r>
      <w:r>
        <w:rPr>
          <w:sz w:val="24"/>
          <w:szCs w:val="24"/>
        </w:rPr>
        <w:tab/>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Prayer:</w:t>
      </w:r>
      <w:r>
        <w:rPr>
          <w:sz w:val="24"/>
          <w:szCs w:val="24"/>
        </w:rPr>
        <w:t xml:space="preserve"> </w:t>
      </w:r>
      <w:r>
        <w:rPr>
          <w:sz w:val="24"/>
          <w:szCs w:val="24"/>
        </w:rPr>
        <w:tab/>
        <w:t>Eternal and Compassionate God</w:t>
      </w:r>
    </w:p>
    <w:p w:rsidR="006F0C34" w:rsidRDefault="00325BF5">
      <w:pPr>
        <w:pStyle w:val="Body"/>
        <w:spacing w:line="288" w:lineRule="auto"/>
        <w:rPr>
          <w:sz w:val="24"/>
          <w:szCs w:val="24"/>
        </w:rPr>
      </w:pPr>
      <w:r>
        <w:rPr>
          <w:sz w:val="24"/>
          <w:szCs w:val="24"/>
        </w:rPr>
        <w:tab/>
      </w:r>
      <w:r>
        <w:rPr>
          <w:sz w:val="24"/>
          <w:szCs w:val="24"/>
        </w:rPr>
        <w:tab/>
        <w:t>We pray for the world you created:</w:t>
      </w:r>
    </w:p>
    <w:p w:rsidR="006F0C34" w:rsidRDefault="00325BF5">
      <w:pPr>
        <w:pStyle w:val="Body"/>
        <w:spacing w:line="288" w:lineRule="auto"/>
        <w:rPr>
          <w:sz w:val="24"/>
          <w:szCs w:val="24"/>
        </w:rPr>
      </w:pPr>
      <w:r>
        <w:rPr>
          <w:sz w:val="24"/>
          <w:szCs w:val="24"/>
        </w:rPr>
        <w:tab/>
      </w:r>
      <w:r>
        <w:rPr>
          <w:sz w:val="24"/>
          <w:szCs w:val="24"/>
        </w:rPr>
        <w:tab/>
        <w:t>that it may be treated with respect and care</w:t>
      </w:r>
    </w:p>
    <w:p w:rsidR="006F0C34" w:rsidRDefault="00325BF5">
      <w:pPr>
        <w:pStyle w:val="Body"/>
        <w:spacing w:line="288" w:lineRule="auto"/>
        <w:rPr>
          <w:sz w:val="24"/>
          <w:szCs w:val="24"/>
        </w:rPr>
      </w:pPr>
      <w:r>
        <w:rPr>
          <w:sz w:val="24"/>
          <w:szCs w:val="24"/>
        </w:rPr>
        <w:tab/>
      </w:r>
      <w:r>
        <w:rPr>
          <w:sz w:val="24"/>
          <w:szCs w:val="24"/>
        </w:rPr>
        <w:tab/>
        <w:t>and its resource</w:t>
      </w:r>
      <w:r>
        <w:rPr>
          <w:sz w:val="24"/>
          <w:szCs w:val="24"/>
        </w:rPr>
        <w:t>s shared with justice and generosity.</w:t>
      </w:r>
    </w:p>
    <w:p w:rsidR="006F0C34" w:rsidRDefault="00325BF5">
      <w:pPr>
        <w:pStyle w:val="Body"/>
        <w:spacing w:line="288" w:lineRule="auto"/>
        <w:rPr>
          <w:sz w:val="24"/>
          <w:szCs w:val="24"/>
        </w:rPr>
      </w:pPr>
      <w:r>
        <w:rPr>
          <w:sz w:val="24"/>
          <w:szCs w:val="24"/>
        </w:rPr>
        <w:tab/>
      </w:r>
      <w:r>
        <w:rPr>
          <w:sz w:val="24"/>
          <w:szCs w:val="24"/>
        </w:rPr>
        <w:tab/>
        <w:t>We pray for those you taught us to love:</w:t>
      </w:r>
    </w:p>
    <w:p w:rsidR="006F0C34" w:rsidRDefault="00325BF5">
      <w:pPr>
        <w:pStyle w:val="Body"/>
        <w:spacing w:line="288" w:lineRule="auto"/>
        <w:rPr>
          <w:sz w:val="24"/>
          <w:szCs w:val="24"/>
        </w:rPr>
      </w:pPr>
      <w:r>
        <w:rPr>
          <w:sz w:val="24"/>
          <w:szCs w:val="24"/>
        </w:rPr>
        <w:tab/>
      </w:r>
      <w:r>
        <w:rPr>
          <w:sz w:val="24"/>
          <w:szCs w:val="24"/>
        </w:rPr>
        <w:tab/>
        <w:t>the marginalised, the rejected, and all those in need.</w:t>
      </w:r>
    </w:p>
    <w:p w:rsidR="006F0C34" w:rsidRDefault="00325BF5">
      <w:pPr>
        <w:pStyle w:val="Body"/>
        <w:spacing w:line="288" w:lineRule="auto"/>
        <w:rPr>
          <w:sz w:val="24"/>
          <w:szCs w:val="24"/>
        </w:rPr>
      </w:pPr>
      <w:r>
        <w:rPr>
          <w:sz w:val="24"/>
          <w:szCs w:val="24"/>
        </w:rPr>
        <w:tab/>
      </w:r>
      <w:r>
        <w:rPr>
          <w:sz w:val="24"/>
          <w:szCs w:val="24"/>
        </w:rPr>
        <w:tab/>
        <w:t>We pray for an awareness of your presence in the world:</w:t>
      </w:r>
    </w:p>
    <w:p w:rsidR="006F0C34" w:rsidRDefault="00325BF5">
      <w:pPr>
        <w:pStyle w:val="Body"/>
        <w:spacing w:line="288" w:lineRule="auto"/>
        <w:rPr>
          <w:sz w:val="24"/>
          <w:szCs w:val="24"/>
        </w:rPr>
      </w:pPr>
      <w:r>
        <w:rPr>
          <w:sz w:val="24"/>
          <w:szCs w:val="24"/>
        </w:rPr>
        <w:tab/>
      </w:r>
      <w:r>
        <w:rPr>
          <w:sz w:val="24"/>
          <w:szCs w:val="24"/>
        </w:rPr>
        <w:tab/>
        <w:t xml:space="preserve">lead us and inspire us with the breath of your </w:t>
      </w:r>
      <w:r>
        <w:rPr>
          <w:sz w:val="24"/>
          <w:szCs w:val="24"/>
        </w:rPr>
        <w:t>Spirit.</w:t>
      </w:r>
    </w:p>
    <w:p w:rsidR="006F0C34" w:rsidRDefault="00325BF5">
      <w:pPr>
        <w:pStyle w:val="Body"/>
        <w:spacing w:line="288" w:lineRule="auto"/>
        <w:rPr>
          <w:sz w:val="24"/>
          <w:szCs w:val="24"/>
        </w:rPr>
      </w:pPr>
      <w:r>
        <w:rPr>
          <w:sz w:val="24"/>
          <w:szCs w:val="24"/>
        </w:rPr>
        <w:tab/>
      </w:r>
      <w:r>
        <w:rPr>
          <w:sz w:val="24"/>
          <w:szCs w:val="24"/>
        </w:rPr>
        <w:tab/>
        <w:t xml:space="preserve">Loving God, hear our prayers, spoken and unspoken,  </w:t>
      </w:r>
    </w:p>
    <w:p w:rsidR="006F0C34" w:rsidRDefault="00325BF5">
      <w:pPr>
        <w:pStyle w:val="Body"/>
        <w:spacing w:line="288" w:lineRule="auto"/>
        <w:rPr>
          <w:sz w:val="24"/>
          <w:szCs w:val="24"/>
        </w:rPr>
      </w:pPr>
      <w:r>
        <w:rPr>
          <w:sz w:val="24"/>
          <w:szCs w:val="24"/>
        </w:rPr>
        <w:tab/>
      </w:r>
      <w:r>
        <w:rPr>
          <w:sz w:val="24"/>
          <w:szCs w:val="24"/>
        </w:rPr>
        <w:tab/>
        <w:t>in Jesus</w:t>
      </w:r>
      <w:r>
        <w:rPr>
          <w:sz w:val="24"/>
          <w:szCs w:val="24"/>
        </w:rPr>
        <w:t>’ name     Amen</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is love: let heaven adore him</w:t>
      </w:r>
      <w:r>
        <w:rPr>
          <w:sz w:val="24"/>
          <w:szCs w:val="24"/>
        </w:rPr>
        <w:tab/>
      </w:r>
      <w:r>
        <w:rPr>
          <w:sz w:val="24"/>
          <w:szCs w:val="24"/>
        </w:rPr>
        <w:tab/>
        <w:t>(R&amp;S 95)</w:t>
      </w:r>
      <w:r>
        <w:rPr>
          <w:sz w:val="24"/>
          <w:szCs w:val="24"/>
        </w:rPr>
        <w:tab/>
      </w:r>
      <w:r>
        <w:rPr>
          <w:sz w:val="24"/>
          <w:szCs w:val="24"/>
        </w:rPr>
        <w:tab/>
      </w:r>
    </w:p>
    <w:p w:rsidR="006F0C34" w:rsidRDefault="00325BF5">
      <w:pPr>
        <w:pStyle w:val="Body"/>
        <w:spacing w:line="288" w:lineRule="auto"/>
        <w:rPr>
          <w:sz w:val="24"/>
          <w:szCs w:val="24"/>
        </w:rPr>
      </w:pPr>
      <w:r>
        <w:rPr>
          <w:sz w:val="24"/>
          <w:szCs w:val="24"/>
        </w:rPr>
        <w:tab/>
      </w:r>
      <w:r>
        <w:rPr>
          <w:sz w:val="24"/>
          <w:szCs w:val="24"/>
        </w:rPr>
        <w:tab/>
      </w:r>
    </w:p>
    <w:p w:rsidR="006F0C34" w:rsidRDefault="00325BF5">
      <w:pPr>
        <w:pStyle w:val="Body"/>
        <w:spacing w:line="288" w:lineRule="auto"/>
        <w:rPr>
          <w:sz w:val="24"/>
          <w:szCs w:val="24"/>
        </w:rPr>
      </w:pPr>
      <w:r>
        <w:rPr>
          <w:sz w:val="24"/>
          <w:szCs w:val="24"/>
          <w:u w:val="single"/>
        </w:rPr>
        <w:t>Blessing</w:t>
      </w:r>
      <w:r>
        <w:rPr>
          <w:sz w:val="24"/>
          <w:szCs w:val="24"/>
        </w:rPr>
        <w:t>:</w:t>
      </w:r>
      <w:r>
        <w:rPr>
          <w:sz w:val="24"/>
          <w:szCs w:val="24"/>
        </w:rPr>
        <w:tab/>
        <w:t>May the wonder of God always draw us onwards;</w:t>
      </w:r>
      <w:r>
        <w:rPr>
          <w:sz w:val="24"/>
          <w:szCs w:val="24"/>
        </w:rPr>
        <w:tab/>
      </w:r>
    </w:p>
    <w:p w:rsidR="006F0C34" w:rsidRDefault="00325BF5">
      <w:pPr>
        <w:pStyle w:val="Body"/>
        <w:spacing w:line="288" w:lineRule="auto"/>
        <w:rPr>
          <w:sz w:val="24"/>
          <w:szCs w:val="24"/>
        </w:rPr>
      </w:pPr>
      <w:r>
        <w:rPr>
          <w:sz w:val="24"/>
          <w:szCs w:val="24"/>
        </w:rPr>
        <w:tab/>
      </w:r>
      <w:r>
        <w:rPr>
          <w:sz w:val="24"/>
          <w:szCs w:val="24"/>
        </w:rPr>
        <w:tab/>
        <w:t>and may the blessing of God,</w:t>
      </w:r>
    </w:p>
    <w:p w:rsidR="006F0C34" w:rsidRDefault="00325BF5">
      <w:pPr>
        <w:pStyle w:val="Body"/>
        <w:spacing w:line="288" w:lineRule="auto"/>
        <w:rPr>
          <w:sz w:val="24"/>
          <w:szCs w:val="24"/>
        </w:rPr>
      </w:pPr>
      <w:r>
        <w:rPr>
          <w:sz w:val="24"/>
          <w:szCs w:val="24"/>
        </w:rPr>
        <w:tab/>
      </w:r>
      <w:r>
        <w:rPr>
          <w:sz w:val="24"/>
          <w:szCs w:val="24"/>
        </w:rPr>
        <w:tab/>
        <w:t>Father, Son and Holy</w:t>
      </w:r>
      <w:r>
        <w:rPr>
          <w:sz w:val="24"/>
          <w:szCs w:val="24"/>
        </w:rPr>
        <w:t xml:space="preserve"> Spirit,</w:t>
      </w:r>
    </w:p>
    <w:p w:rsidR="006F0C34" w:rsidRDefault="00325BF5">
      <w:pPr>
        <w:pStyle w:val="Body"/>
        <w:spacing w:line="288" w:lineRule="auto"/>
        <w:rPr>
          <w:sz w:val="24"/>
          <w:szCs w:val="24"/>
        </w:rPr>
      </w:pPr>
      <w:r>
        <w:rPr>
          <w:sz w:val="24"/>
          <w:szCs w:val="24"/>
        </w:rPr>
        <w:tab/>
      </w:r>
      <w:r>
        <w:rPr>
          <w:sz w:val="24"/>
          <w:szCs w:val="24"/>
        </w:rPr>
        <w:tab/>
        <w:t>be with us and with all those we love</w:t>
      </w:r>
    </w:p>
    <w:p w:rsidR="006F0C34" w:rsidRDefault="00325BF5">
      <w:pPr>
        <w:pStyle w:val="Body"/>
        <w:spacing w:line="288" w:lineRule="auto"/>
        <w:rPr>
          <w:sz w:val="24"/>
          <w:szCs w:val="24"/>
        </w:rPr>
      </w:pPr>
      <w:r>
        <w:rPr>
          <w:sz w:val="24"/>
          <w:szCs w:val="24"/>
        </w:rPr>
        <w:tab/>
      </w:r>
      <w:r>
        <w:rPr>
          <w:sz w:val="24"/>
          <w:szCs w:val="24"/>
        </w:rPr>
        <w:tab/>
      </w:r>
      <w:r>
        <w:rPr>
          <w:sz w:val="24"/>
          <w:szCs w:val="24"/>
        </w:rPr>
        <w:t>now and always.      Amen</w:t>
      </w:r>
    </w:p>
    <w:p w:rsidR="006F0C34" w:rsidRDefault="00325BF5">
      <w:pPr>
        <w:pStyle w:val="Body"/>
        <w:spacing w:line="288" w:lineRule="auto"/>
        <w:rPr>
          <w:sz w:val="24"/>
          <w:szCs w:val="24"/>
        </w:rPr>
      </w:pPr>
      <w:r>
        <w:rPr>
          <w:sz w:val="24"/>
          <w:szCs w:val="24"/>
        </w:rPr>
        <w:tab/>
      </w:r>
    </w:p>
    <w:p w:rsidR="006F0C34" w:rsidRDefault="00325BF5">
      <w:pPr>
        <w:pStyle w:val="Body"/>
        <w:spacing w:line="288" w:lineRule="auto"/>
        <w:jc w:val="center"/>
        <w:rPr>
          <w:sz w:val="24"/>
          <w:szCs w:val="24"/>
        </w:rPr>
      </w:pPr>
      <w:r>
        <w:rPr>
          <w:sz w:val="24"/>
          <w:szCs w:val="24"/>
        </w:rPr>
        <w:t>******************************************************************************</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rPr>
        <w:t>In all our churches morning worship at 10.30am is now being held indoors.</w:t>
      </w:r>
    </w:p>
    <w:p w:rsidR="006F0C34" w:rsidRDefault="00325BF5">
      <w:pPr>
        <w:pStyle w:val="Body"/>
        <w:spacing w:line="288" w:lineRule="auto"/>
        <w:rPr>
          <w:sz w:val="24"/>
          <w:szCs w:val="24"/>
        </w:rPr>
      </w:pPr>
      <w:r>
        <w:rPr>
          <w:sz w:val="24"/>
          <w:szCs w:val="24"/>
        </w:rPr>
        <w:t xml:space="preserve">Please remember masks and social distancing; congregational singing is not allowed, services are short and well ventilated! </w:t>
      </w:r>
    </w:p>
    <w:p w:rsidR="006F0C34" w:rsidRDefault="00325BF5">
      <w:pPr>
        <w:pStyle w:val="Body"/>
        <w:spacing w:line="288" w:lineRule="auto"/>
        <w:rPr>
          <w:sz w:val="24"/>
          <w:szCs w:val="24"/>
        </w:rPr>
      </w:pPr>
      <w:r>
        <w:rPr>
          <w:sz w:val="24"/>
          <w:szCs w:val="24"/>
        </w:rPr>
        <w:t>Please let your Church Secretary know you want to attend.</w:t>
      </w:r>
    </w:p>
    <w:p w:rsidR="006F0C34" w:rsidRDefault="006F0C34">
      <w:pPr>
        <w:pStyle w:val="Body"/>
        <w:spacing w:line="288" w:lineRule="auto"/>
        <w:rPr>
          <w:sz w:val="24"/>
          <w:szCs w:val="24"/>
        </w:rPr>
      </w:pPr>
    </w:p>
    <w:p w:rsidR="006F0C34" w:rsidRDefault="00325BF5">
      <w:pPr>
        <w:pStyle w:val="Body"/>
        <w:spacing w:line="288" w:lineRule="auto"/>
        <w:rPr>
          <w:sz w:val="24"/>
          <w:szCs w:val="24"/>
        </w:rPr>
      </w:pPr>
      <w:r>
        <w:rPr>
          <w:sz w:val="24"/>
          <w:szCs w:val="24"/>
        </w:rPr>
        <w:t>On Zoom, the evening ‘Sunday at Six’ service, with hymns, is at 6pm. Our</w:t>
      </w:r>
      <w:r>
        <w:rPr>
          <w:sz w:val="24"/>
          <w:szCs w:val="24"/>
        </w:rPr>
        <w:t xml:space="preserve"> last exploration (for now) in the book of Genesis before we move further into the Old Testament.</w:t>
      </w:r>
    </w:p>
    <w:p w:rsidR="006F0C34" w:rsidRDefault="00325BF5">
      <w:pPr>
        <w:pStyle w:val="Body"/>
        <w:spacing w:line="288" w:lineRule="auto"/>
        <w:rPr>
          <w:sz w:val="24"/>
          <w:szCs w:val="24"/>
        </w:rPr>
      </w:pPr>
      <w:r>
        <w:rPr>
          <w:sz w:val="24"/>
          <w:szCs w:val="24"/>
        </w:rPr>
        <w:t>And the best</w:t>
      </w:r>
      <w:r>
        <w:rPr>
          <w:sz w:val="24"/>
          <w:szCs w:val="24"/>
        </w:rPr>
        <w:t xml:space="preserve"> chances to chat are at the 11.30am ‘After Church Coffee’ Zooms!</w:t>
      </w:r>
    </w:p>
    <w:p w:rsidR="006F0C34" w:rsidRDefault="006F0C34">
      <w:pPr>
        <w:pStyle w:val="Body"/>
        <w:spacing w:line="288" w:lineRule="auto"/>
        <w:rPr>
          <w:sz w:val="24"/>
          <w:szCs w:val="24"/>
          <w:u w:val="single"/>
        </w:rPr>
      </w:pPr>
    </w:p>
    <w:p w:rsidR="006F0C34" w:rsidRDefault="00325BF5">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6F0C3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5BF5" w:rsidRDefault="00325BF5">
      <w:r>
        <w:separator/>
      </w:r>
    </w:p>
  </w:endnote>
  <w:endnote w:type="continuationSeparator" w:id="0">
    <w:p w:rsidR="00325BF5" w:rsidRDefault="0032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34" w:rsidRDefault="006F0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5BF5" w:rsidRDefault="00325BF5">
      <w:r>
        <w:separator/>
      </w:r>
    </w:p>
  </w:footnote>
  <w:footnote w:type="continuationSeparator" w:id="0">
    <w:p w:rsidR="00325BF5" w:rsidRDefault="0032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C34" w:rsidRDefault="006F0C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C34"/>
    <w:rsid w:val="00325BF5"/>
    <w:rsid w:val="006F0C34"/>
    <w:rsid w:val="00ED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B4EDB-6F82-4029-B09D-24713F8E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2021-05-29T10:43:00Z</dcterms:created>
  <dcterms:modified xsi:type="dcterms:W3CDTF">2021-05-29T10:43:00Z</dcterms:modified>
</cp:coreProperties>
</file>